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F03d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exact" w:line="36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>ZOBOWIĄZANIE PODMIOTU UDOSTĘPNIAJĄCEGO ZASOBY</w:t>
      </w:r>
    </w:p>
    <w:p>
      <w:pPr>
        <w:pStyle w:val="ListParagraph"/>
        <w:tabs>
          <w:tab w:val="clear" w:pos="397"/>
          <w:tab w:val="left" w:pos="0" w:leader="none"/>
        </w:tabs>
        <w:spacing w:before="0" w:after="0"/>
        <w:ind w:hanging="0" w:left="0"/>
        <w:contextualSpacing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ListParagraph"/>
        <w:tabs>
          <w:tab w:val="clear" w:pos="397"/>
          <w:tab w:val="left" w:pos="0" w:leader="none"/>
        </w:tabs>
        <w:spacing w:before="0" w:after="0"/>
        <w:ind w:hanging="0" w:left="0"/>
        <w:contextualSpacing/>
        <w:jc w:val="center"/>
        <w:rPr>
          <w:rFonts w:ascii="Arial" w:hAnsi="Arial" w:cs="Arial"/>
          <w:bCs/>
          <w:sz w:val="22"/>
        </w:rPr>
      </w:pPr>
      <w:r>
        <w:rPr>
          <w:rFonts w:cs="Arial" w:ascii="Arial" w:hAnsi="Arial"/>
          <w:sz w:val="22"/>
        </w:rPr>
        <w:t xml:space="preserve">składane wraz z wnioskiem o dopuszczenie do udziału w </w:t>
      </w:r>
      <w:r>
        <w:rPr>
          <w:rFonts w:cs="Arial" w:ascii="Arial" w:hAnsi="Arial"/>
          <w:bCs/>
          <w:iCs/>
          <w:sz w:val="22"/>
        </w:rPr>
        <w:t>Konkursie ograniczonym, jednoetapowym, architektoniczno-urbanistycznym na opracowanie koncepcji budynk</w:t>
      </w:r>
      <w:r>
        <w:rPr>
          <w:rFonts w:cs="Arial" w:ascii="Arial" w:hAnsi="Arial"/>
          <w:bCs/>
          <w:iCs/>
          <w:sz w:val="22"/>
        </w:rPr>
        <w:t xml:space="preserve">ów </w:t>
      </w:r>
      <w:r>
        <w:rPr>
          <w:rFonts w:cs="Arial" w:ascii="Arial" w:hAnsi="Arial"/>
          <w:bCs/>
          <w:iCs/>
          <w:sz w:val="22"/>
        </w:rPr>
        <w:t xml:space="preserve"> mieszkaln</w:t>
      </w:r>
      <w:r>
        <w:rPr>
          <w:rFonts w:cs="Arial" w:ascii="Arial" w:hAnsi="Arial"/>
          <w:bCs/>
          <w:iCs/>
          <w:sz w:val="22"/>
        </w:rPr>
        <w:t>ych</w:t>
      </w:r>
      <w:r>
        <w:rPr>
          <w:rFonts w:cs="Arial" w:ascii="Arial" w:hAnsi="Arial"/>
          <w:bCs/>
          <w:iCs/>
          <w:sz w:val="22"/>
        </w:rPr>
        <w:t xml:space="preserve"> wielorodzinn</w:t>
      </w:r>
      <w:r>
        <w:rPr>
          <w:rFonts w:cs="Arial" w:ascii="Arial" w:hAnsi="Arial"/>
          <w:bCs/>
          <w:iCs/>
          <w:sz w:val="22"/>
        </w:rPr>
        <w:t>ych</w:t>
      </w:r>
      <w:r>
        <w:rPr>
          <w:rFonts w:cs="Arial" w:ascii="Arial" w:hAnsi="Arial"/>
          <w:bCs/>
          <w:iCs/>
          <w:sz w:val="22"/>
        </w:rPr>
        <w:t xml:space="preserve"> przy ulicy Dekerta w Krakowie</w:t>
      </w:r>
      <w:r>
        <w:rPr>
          <w:rFonts w:cs="Arial" w:ascii="Arial" w:hAnsi="Arial"/>
          <w:sz w:val="22"/>
        </w:rPr>
        <w:t xml:space="preserve"> </w:t>
        <w:br/>
      </w:r>
      <w:r>
        <w:rPr>
          <w:rFonts w:cs="Arial" w:ascii="Arial" w:hAnsi="Arial"/>
          <w:bCs/>
          <w:sz w:val="22"/>
        </w:rPr>
        <w:t>w przypadku, jeżeli Uczestnik Konkursu polega na zasobach innych podmiotów.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Działając w imieniu i na rzecz:</w:t>
      </w:r>
    </w:p>
    <w:p>
      <w:pPr>
        <w:pStyle w:val="Header"/>
        <w:tabs>
          <w:tab w:val="clear" w:pos="4536"/>
          <w:tab w:val="right" w:pos="9072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.…………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 xml:space="preserve">...............................….. 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 xml:space="preserve">(podać pełną nazwę podmiotu udostępniającego </w:t>
      </w:r>
      <w:bookmarkStart w:id="0" w:name="_Hlk95898381"/>
      <w:r>
        <w:rPr>
          <w:rFonts w:cs="Arial" w:ascii="Arial" w:hAnsi="Arial"/>
          <w:i/>
          <w:iCs/>
          <w:sz w:val="20"/>
          <w:szCs w:val="20"/>
        </w:rPr>
        <w:t xml:space="preserve">zasoby) </w:t>
      </w:r>
      <w:bookmarkEnd w:id="0"/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>.…………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……………………………………………………………………</w:t>
      </w:r>
      <w:r>
        <w:rPr>
          <w:rFonts w:cs="Arial" w:ascii="Arial" w:hAnsi="Arial"/>
          <w:sz w:val="20"/>
          <w:szCs w:val="20"/>
        </w:rPr>
        <w:t xml:space="preserve">...............................….. 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 xml:space="preserve">(podać adres podmiotu udostępniającego zasoby) 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Oświadczam/y, że w Konkursie zobowiązujemy się udostępnić swoje zasoby dotyczące zdolności technicznej i zawodowej w zakresie: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numPr>
          <w:ilvl w:val="0"/>
          <w:numId w:val="4"/>
        </w:numPr>
        <w:tabs>
          <w:tab w:val="clear" w:pos="397"/>
        </w:tabs>
        <w:spacing w:before="0" w:after="80"/>
        <w:ind w:hanging="284" w:left="284"/>
        <w:contextualSpacing/>
        <w:jc w:val="both"/>
        <w:rPr>
          <w:rFonts w:ascii="Arial" w:hAnsi="Arial" w:cs="Arial"/>
          <w:b/>
          <w:sz w:val="22"/>
        </w:rPr>
      </w:pPr>
      <w:r>
        <w:rPr>
          <w:rFonts w:cs="Arial" w:ascii="Arial" w:hAnsi="Arial"/>
          <w:b/>
          <w:sz w:val="22"/>
        </w:rPr>
        <w:t>…………………………………………</w:t>
      </w:r>
      <w:r>
        <w:rPr>
          <w:rFonts w:cs="Arial" w:ascii="Arial" w:hAnsi="Arial"/>
          <w:b/>
          <w:sz w:val="22"/>
        </w:rPr>
        <w:t>.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(wskazać zakres)</w:t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Uczestnikowi Konkursu/Uczestnikom Konkursu występującym wspólnie tj.: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2"/>
        </w:numPr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</w:t>
      </w:r>
    </w:p>
    <w:p>
      <w:pPr>
        <w:pStyle w:val="Header"/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2"/>
        </w:numPr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……………………………………………………………………………………………</w:t>
      </w:r>
    </w:p>
    <w:p>
      <w:pPr>
        <w:pStyle w:val="Header"/>
        <w:ind w:hanging="437" w:left="426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jc w:val="both"/>
        <w:rPr>
          <w:rFonts w:ascii="Arial" w:hAnsi="Arial" w:cs="Arial"/>
          <w:i/>
          <w:i/>
          <w:iCs/>
          <w:sz w:val="20"/>
          <w:szCs w:val="20"/>
        </w:rPr>
      </w:pPr>
      <w:r>
        <w:rPr>
          <w:rFonts w:cs="Arial" w:ascii="Arial" w:hAnsi="Arial"/>
          <w:i/>
          <w:iCs/>
          <w:sz w:val="20"/>
          <w:szCs w:val="20"/>
        </w:rPr>
        <w:t>(podać pełną nazwa Uczestnika Konkursu występującego samodzielnie lub Uczestników Konkursu występujących wspólnie składającego/składających wniosek o dopuszczenie do udziału w Konkursie)</w:t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  <w:t>W celu oceny, czy ww. Uczestnik Konkursu/Uczestnicy Konkursu</w:t>
      </w:r>
      <w:r>
        <w:rPr>
          <w:rFonts w:cs="Arial" w:ascii="Arial" w:hAnsi="Arial"/>
          <w:i/>
          <w:iCs/>
        </w:rPr>
        <w:t>*</w:t>
      </w:r>
      <w:r>
        <w:rPr>
          <w:rFonts w:cs="Arial" w:ascii="Arial" w:hAnsi="Arial"/>
        </w:rPr>
        <w:t xml:space="preserve"> będzie/dą dysponować moimi zasobami w stopniu niezbędnym dla należytego wykonania Pracy konkursowej oraz oceny, czy stosunek nas łączący gwarantuje rzeczywisty dostęp do moich zasobów podaję: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zakres moich zasobów udostępniany Uczestnikowi Konkursu:</w:t>
      </w:r>
    </w:p>
    <w:p>
      <w:pPr>
        <w:pStyle w:val="Header"/>
        <w:ind w:hanging="851"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bookmarkStart w:id="1" w:name="_Hlk523742017"/>
      <w:r>
        <w:rPr>
          <w:rFonts w:cs="Arial" w:ascii="Arial" w:hAnsi="Arial"/>
          <w:sz w:val="22"/>
        </w:rPr>
        <w:tab/>
      </w:r>
      <w:bookmarkEnd w:id="1"/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ab/>
        <w:t>sposób i okres udostępniania i wykorzystania moich zasobów przez Uczestnika Konkursu przy wykonywaniu Pracy konkursowej</w:t>
      </w:r>
    </w:p>
    <w:p>
      <w:pPr>
        <w:pStyle w:val="Header"/>
        <w:ind w:hanging="851"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Header"/>
        <w:numPr>
          <w:ilvl w:val="0"/>
          <w:numId w:val="3"/>
        </w:numPr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zakres mojego udziału przy wykonywaniu Pracy konkursowej:</w:t>
      </w:r>
    </w:p>
    <w:p>
      <w:pPr>
        <w:pStyle w:val="Header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dane"/>
        <w:tabs>
          <w:tab w:val="clear" w:pos="9639"/>
          <w:tab w:val="right" w:pos="8220" w:leader="dot"/>
        </w:tabs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  <w:tab/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Oświadczam/y, iż w odniesieniu do </w:t>
      </w:r>
      <w:r>
        <w:rPr>
          <w:rFonts w:cs="Arial" w:ascii="Arial" w:hAnsi="Arial"/>
          <w:sz w:val="22"/>
          <w:szCs w:val="22"/>
        </w:rPr>
        <w:t>zdolności technicznej i zawodowej w zakresie</w:t>
      </w:r>
      <w:r>
        <w:rPr>
          <w:rFonts w:cs="Arial" w:ascii="Arial" w:hAnsi="Arial"/>
          <w:bCs/>
          <w:sz w:val="22"/>
          <w:szCs w:val="22"/>
        </w:rPr>
        <w:t xml:space="preserve"> wykształcenia, kwalifikacji zawodowych i doświadczenia* będę/będziemy bezpośrednio zaangażowany/ni w wykonanie Pracy konkursowej, do realizacji których te zdolności są wymagane.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Oświadczam/y, że zostałem/zostaliśmy poinformowani poprzez zapoznanie się z klauzulą informacyjną </w:t>
      </w:r>
      <w:r>
        <w:rPr>
          <w:rFonts w:cs="Arial" w:ascii="Arial" w:hAnsi="Arial"/>
          <w:bCs/>
          <w:sz w:val="22"/>
          <w:szCs w:val="22"/>
          <w:shd w:fill="auto" w:val="clear"/>
        </w:rPr>
        <w:t>RODO (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Regulamin Konkursu, Rozdział </w:t>
      </w:r>
      <w:r>
        <w:rPr>
          <w:rFonts w:cs="Arial" w:ascii="Arial" w:hAnsi="Arial"/>
          <w:bCs/>
          <w:sz w:val="22"/>
          <w:szCs w:val="22"/>
          <w:shd w:fill="auto" w:val="clear"/>
        </w:rPr>
        <w:t>IX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 pkt 7</w:t>
      </w:r>
      <w:r>
        <w:rPr>
          <w:rFonts w:cs="Arial" w:ascii="Arial" w:hAnsi="Arial"/>
          <w:bCs/>
          <w:sz w:val="22"/>
          <w:szCs w:val="22"/>
          <w:shd w:fill="auto" w:val="clear"/>
        </w:rPr>
        <w:t xml:space="preserve">), iż administratorem danych osobowych zawartych we Wniosku o dopuszczenie do udziału w Konkursie oraz w pozostałych dokumentach, oświadczeniach, pełnomocnictwach i informacjach składanych w Konkursie jest: </w:t>
      </w:r>
      <w:r>
        <w:rPr>
          <w:rFonts w:cs="Arial" w:ascii="Arial" w:hAnsi="Arial"/>
          <w:sz w:val="22"/>
          <w:szCs w:val="22"/>
          <w:shd w:fill="auto" w:val="clear"/>
        </w:rPr>
        <w:t xml:space="preserve">: </w:t>
      </w:r>
      <w:r>
        <w:rPr>
          <w:rFonts w:cs="Arial" w:ascii="Arial" w:hAnsi="Arial"/>
          <w:sz w:val="22"/>
          <w:szCs w:val="22"/>
          <w:shd w:fill="auto" w:val="clear"/>
        </w:rPr>
        <w:t>Gmina Miejska Kraków z siedzibą w Krakowie, Plac Wszystkich Świętych 3-4, 31-004 Kraków</w:t>
      </w:r>
      <w:r>
        <w:rPr>
          <w:rFonts w:cs="Arial" w:ascii="Arial" w:hAnsi="Arial"/>
          <w:sz w:val="22"/>
          <w:szCs w:val="22"/>
          <w:shd w:fill="auto" w:val="clear"/>
        </w:rPr>
        <w:t xml:space="preserve"> </w:t>
      </w:r>
      <w:r>
        <w:rPr>
          <w:rFonts w:cs="Arial" w:ascii="Arial" w:hAnsi="Arial"/>
          <w:bCs/>
          <w:sz w:val="22"/>
          <w:szCs w:val="22"/>
          <w:shd w:fill="auto" w:val="clear"/>
        </w:rPr>
        <w:t>(dalej „Administrator”).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Wiem/y, że dane osobowe będą przetwarzane w celu przeprowadzenia Konkursu oraz także, jeśli moja/nasza Praca konkursowa zostanie wybrana – w celu zawarcia i wykonania Przedmiotu usługi.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Zostałem/zostaliśmy poinformowani, że dane osobowe zawarte we Wniosku o dopuszczenie do udziału w Konkursie oraz w pozostałych dokumentach, oświadczeniach, pełnomocnictwach i informacjach składanych w Konkursie, będą przetwarzane przez czas niezbędny do przeprowadzenia Konkursu i wyłonienia zwycięzcy/zwycięzców, a także po zakończeniu Konkursu – przez wymagany okres archiwizacji dokumentów oraz dochodzenia i obrony przed ewentualnymi roszczeniami, a jeśli Praca konkursowa zostanie wybrana – wiem/y, że dane osobowe będą przetwarzane także po zakończeniu Konkursu – do wykonania umowy zawartej ze zwycięzcą oraz dochodzenia i obrony przed ewentualnymi roszczeniami, a także korzystania z praw autorskich. 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Wiem/y, że moje/nasze dane będą przekazane przez Administratora do Sekretarza Konkursu i Stowarzyszenia Architektów Polskich Oddział Kraków, Pl. Szczepański 6, 31-011 Kraków oraz operatora Elektronicznej Platformy Konkursowej firmy Zakład Elektronicznej Techniki Obliczeniowej "ZETO" Sp. z o.o., ul. Diamentowa 2, 20-447 Lublin (Podmioty Przetwarzające). Wiem/y, że podanie danych osobowych jest dobrowolne, acz konieczne do wzięcia udziału w Konkursie oraz, jeśli moja/nasza Praca konkursowa zostanie wybrana do otrzymania Nagrody. Wiem/y, że przez cały okres przetwarzania danych osobowych będę mam/y prawo dostępu do danych osobowych i żądania ich sprostowania, usunięcia lub ograniczenia przetwarzania, prawo wniesienia sprzeciwu wobec przetwarzania oraz prawo do przenoszenia danych, oraz, że mam/mamy prawo do wniesienia skargi do organu nadzorczego – Urzędu Ochrony Danych Osobowych.</w:t>
      </w:r>
    </w:p>
    <w:p>
      <w:pPr>
        <w:pStyle w:val="Normal"/>
        <w:spacing w:lineRule="auto" w:line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  <w:t>- - - WYMAGANY KWALIFIKOWANY PODPIS ELEKTRONICZNY - - -</w:t>
      </w:r>
    </w:p>
    <w:p>
      <w:pPr>
        <w:pStyle w:val="Header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985" w:right="1701" w:gutter="0" w:header="709" w:top="851" w:footer="709" w:bottom="198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3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3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 w:cstheme="minorHAnsi"/>
        <w:b/>
        <w:bCs/>
        <w:sz w:val="16"/>
        <w:szCs w:val="16"/>
        <w:lang w:eastAsia="pl-PL"/>
      </w:rPr>
    </w:pPr>
    <w:r>
      <w:rPr>
        <w:rFonts w:cs="Calibri" w:cstheme="minorHAnsi"/>
        <w:b/>
        <w:bCs/>
        <w:sz w:val="16"/>
        <w:szCs w:val="16"/>
        <w:lang w:eastAsia="pl-PL"/>
      </w:rPr>
      <w:t>KONKURS OGRANICZONY, JEDNOETAPOWY, ARCHITEKTONICZNO-URBANISTYCZNY</w:t>
    </w:r>
  </w:p>
  <w:p>
    <w:pPr>
      <w:pStyle w:val="Header"/>
      <w:jc w:val="center"/>
      <w:rPr>
        <w:rFonts w:cs="Calibri" w:cstheme="minorHAnsi"/>
        <w:b/>
        <w:sz w:val="16"/>
        <w:szCs w:val="16"/>
        <w:lang w:eastAsia="pl-PL"/>
      </w:rPr>
    </w:pPr>
    <w:r>
      <w:rPr>
        <w:rFonts w:cs="Calibri" w:cstheme="minorHAnsi"/>
        <w:b/>
        <w:bCs/>
        <w:sz w:val="16"/>
        <w:szCs w:val="16"/>
        <w:lang w:eastAsia="pl-PL"/>
      </w:rPr>
      <w:t>NA OPRACOWANIE KONCEPCJI BUDYNK</w:t>
    </w:r>
    <w:r>
      <w:rPr>
        <w:rFonts w:cs="Calibri" w:cstheme="minorHAnsi"/>
        <w:b/>
        <w:bCs/>
        <w:sz w:val="16"/>
        <w:szCs w:val="16"/>
        <w:lang w:eastAsia="pl-PL"/>
      </w:rPr>
      <w:t>ÓW MIESZKALNYCH WIELORODZINNYCH</w:t>
    </w:r>
    <w:r>
      <w:rPr>
        <w:rFonts w:cs="Calibri" w:cstheme="minorHAnsi"/>
        <w:b/>
        <w:bCs/>
        <w:sz w:val="16"/>
        <w:szCs w:val="16"/>
        <w:lang w:eastAsia="pl-PL"/>
      </w:rPr>
      <w:t xml:space="preserve"> PRZY ULICY DEKERTA W KRAKOWIE</w:t>
    </w:r>
  </w:p>
  <w:p>
    <w:pPr>
      <w:pStyle w:val="Header"/>
      <w:ind w:left="-709" w:right="-285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4" wp14:anchorId="61FF3581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1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61FF3581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cs="Calibri" w:cstheme="minorHAnsi"/>
        <w:b/>
        <w:bCs/>
        <w:sz w:val="16"/>
        <w:szCs w:val="16"/>
        <w:lang w:eastAsia="pl-PL"/>
      </w:rPr>
    </w:pPr>
    <w:r>
      <w:rPr>
        <w:rFonts w:cs="Calibri" w:cstheme="minorHAnsi"/>
        <w:b/>
        <w:bCs/>
        <w:sz w:val="16"/>
        <w:szCs w:val="16"/>
        <w:lang w:eastAsia="pl-PL"/>
      </w:rPr>
      <w:t>KONKURS OGRANICZONY, JEDNOETAPOWY, ARCHITEKTONICZNO-URBANISTYCZNY</w:t>
    </w:r>
  </w:p>
  <w:p>
    <w:pPr>
      <w:pStyle w:val="Header"/>
      <w:jc w:val="center"/>
      <w:rPr>
        <w:rFonts w:cs="Calibri" w:cstheme="minorHAnsi"/>
        <w:b/>
        <w:sz w:val="16"/>
        <w:szCs w:val="16"/>
        <w:lang w:eastAsia="pl-PL"/>
      </w:rPr>
    </w:pPr>
    <w:r>
      <w:rPr>
        <w:rFonts w:cs="Calibri" w:cstheme="minorHAnsi"/>
        <w:b/>
        <w:bCs/>
        <w:sz w:val="16"/>
        <w:szCs w:val="16"/>
        <w:lang w:eastAsia="pl-PL"/>
      </w:rPr>
      <w:t>NA OPRACOWANIE KONCEPCJI BUDYNK</w:t>
    </w:r>
    <w:r>
      <w:rPr>
        <w:rFonts w:cs="Calibri" w:cstheme="minorHAnsi"/>
        <w:b/>
        <w:bCs/>
        <w:sz w:val="16"/>
        <w:szCs w:val="16"/>
        <w:lang w:eastAsia="pl-PL"/>
      </w:rPr>
      <w:t>ÓW MIESZKALNYCH WIELORODZINNYCH</w:t>
    </w:r>
    <w:r>
      <w:rPr>
        <w:rFonts w:cs="Calibri" w:cstheme="minorHAnsi"/>
        <w:b/>
        <w:bCs/>
        <w:sz w:val="16"/>
        <w:szCs w:val="16"/>
        <w:lang w:eastAsia="pl-PL"/>
      </w:rPr>
      <w:t xml:space="preserve"> PRZY ULICY DEKERTA W KRAKOWIE</w:t>
    </w:r>
  </w:p>
  <w:p>
    <w:pPr>
      <w:pStyle w:val="Header"/>
      <w:ind w:left="-709" w:right="-285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4" wp14:anchorId="61FF3581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2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61FF3581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ROZDZIAŁ 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f144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402723"/>
    <w:pPr>
      <w:keepNext w:val="true"/>
      <w:keepLines/>
      <w:numPr>
        <w:ilvl w:val="0"/>
        <w:numId w:val="1"/>
      </w:numPr>
      <w:spacing w:lineRule="auto" w:line="259" w:before="200" w:after="200"/>
      <w:jc w:val="center"/>
      <w:outlineLvl w:val="0"/>
    </w:pPr>
    <w:rPr>
      <w:rFonts w:ascii="Calibri" w:hAnsi="Calibri" w:eastAsia="" w:cs="" w:cstheme="majorBidi" w:eastAsiaTheme="majorEastAsia"/>
      <w:b/>
      <w:szCs w:val="32"/>
      <w:lang w:eastAsia="en-US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0a7ec5"/>
    <w:pPr>
      <w:keepNext w:val="true"/>
      <w:keepLines/>
      <w:tabs>
        <w:tab w:val="clear" w:pos="708"/>
        <w:tab w:val="left" w:pos="0" w:leader="none"/>
      </w:tabs>
      <w:spacing w:lineRule="auto" w:line="259" w:before="140" w:after="200"/>
      <w:outlineLvl w:val="1"/>
    </w:pPr>
    <w:rPr>
      <w:rFonts w:ascii="Calibri" w:hAnsi="Calibri" w:eastAsia="" w:cs="" w:cstheme="majorBidi" w:eastAsiaTheme="majorEastAsia"/>
      <w:b/>
      <w:i/>
      <w:szCs w:val="26"/>
      <w:lang w:eastAsia="en-US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86843"/>
    <w:pPr>
      <w:keepNext w:val="true"/>
      <w:keepLines/>
      <w:spacing w:lineRule="auto" w:line="259"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b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f86843"/>
    <w:rPr/>
  </w:style>
  <w:style w:type="character" w:styleId="StopkaZnak" w:customStyle="1">
    <w:name w:val="Stopka Znak"/>
    <w:basedOn w:val="DefaultParagraphFont"/>
    <w:uiPriority w:val="99"/>
    <w:qFormat/>
    <w:rsid w:val="00f86843"/>
    <w:rPr/>
  </w:style>
  <w:style w:type="character" w:styleId="Nagwek1Znak" w:customStyle="1">
    <w:name w:val="Nagłówek 1 Znak"/>
    <w:basedOn w:val="DefaultParagraphFont"/>
    <w:uiPriority w:val="9"/>
    <w:qFormat/>
    <w:rsid w:val="00402723"/>
    <w:rPr>
      <w:rFonts w:ascii="Calibri" w:hAnsi="Calibri" w:eastAsia="" w:cs="" w:cstheme="majorBidi" w:eastAsiaTheme="majorEastAsia"/>
      <w:b/>
      <w:sz w:val="24"/>
      <w:szCs w:val="32"/>
    </w:rPr>
  </w:style>
  <w:style w:type="character" w:styleId="Nagwek2Znak" w:customStyle="1">
    <w:name w:val="Nagłówek 2 Znak"/>
    <w:basedOn w:val="DefaultParagraphFont"/>
    <w:uiPriority w:val="9"/>
    <w:qFormat/>
    <w:rsid w:val="000a7ec5"/>
    <w:rPr>
      <w:rFonts w:ascii="Calibri" w:hAnsi="Calibri" w:eastAsia="" w:cs="" w:cstheme="majorBidi" w:eastAsiaTheme="majorEastAsia"/>
      <w:b/>
      <w:i/>
      <w:sz w:val="24"/>
      <w:szCs w:val="2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f86843"/>
    <w:rPr>
      <w:rFonts w:ascii="Segoe UI" w:hAnsi="Segoe UI" w:cs="Segoe UI"/>
      <w:sz w:val="18"/>
      <w:szCs w:val="18"/>
    </w:rPr>
  </w:style>
  <w:style w:type="character" w:styleId="Nagwek3Znak" w:customStyle="1">
    <w:name w:val="Nagłówek 3 Znak"/>
    <w:basedOn w:val="DefaultParagraphFont"/>
    <w:uiPriority w:val="9"/>
    <w:qFormat/>
    <w:rsid w:val="00f86843"/>
    <w:rPr>
      <w:rFonts w:ascii="Calibri Light" w:hAnsi="Calibri Light" w:eastAsia="" w:cs="" w:asciiTheme="majorHAnsi" w:cstheme="majorBidi" w:eastAsiaTheme="majorEastAsia" w:hAnsiTheme="majorHAnsi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911f8"/>
    <w:rPr>
      <w:color w:themeColor="hyperlink" w:val="0563C1"/>
      <w:u w:val="single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346f82"/>
    <w:rPr>
      <w:sz w:val="20"/>
      <w:szCs w:val="20"/>
    </w:rPr>
  </w:style>
  <w:style w:type="character" w:styleId="Znakiprzypiswdolnych">
    <w:name w:val="Znaki przypisów dolnych"/>
    <w:basedOn w:val="DefaultParagraphFont"/>
    <w:uiPriority w:val="99"/>
    <w:semiHidden/>
    <w:unhideWhenUsed/>
    <w:qFormat/>
    <w:rsid w:val="00346f82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c605d2"/>
    <w:rPr>
      <w:color w:themeColor="followedHyperlink" w:val="954F7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f175b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6f175b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f175b"/>
    <w:rPr>
      <w:b/>
      <w:bCs/>
      <w:sz w:val="20"/>
      <w:szCs w:val="20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35790b"/>
    <w:rPr>
      <w:rFonts w:ascii="Times New Roman" w:hAnsi="Times New Roman" w:eastAsia="Times New Roman" w:cs="Times New Roman"/>
      <w:sz w:val="24"/>
      <w:szCs w:val="24"/>
    </w:rPr>
  </w:style>
  <w:style w:type="character" w:styleId="Nierozpoznanawzmianka1" w:customStyle="1">
    <w:name w:val="Nierozpoznana wzmianka1"/>
    <w:basedOn w:val="DefaultParagraphFont"/>
    <w:uiPriority w:val="99"/>
    <w:qFormat/>
    <w:rsid w:val="00416895"/>
    <w:rPr>
      <w:color w:val="605E5C"/>
      <w:shd w:fill="E1DFDD" w:val="clear"/>
    </w:rPr>
  </w:style>
  <w:style w:type="character" w:styleId="AkapitzlistZnak" w:customStyle="1">
    <w:name w:val="Akapit z listą Znak"/>
    <w:link w:val="ListParagraph"/>
    <w:uiPriority w:val="34"/>
    <w:qFormat/>
    <w:locked/>
    <w:rsid w:val="00ab1283"/>
    <w:rPr>
      <w:sz w:val="20"/>
    </w:rPr>
  </w:style>
  <w:style w:type="character" w:styleId="FontStyle60" w:customStyle="1">
    <w:name w:val="Font Style60"/>
    <w:qFormat/>
    <w:rsid w:val="006b5686"/>
    <w:rPr>
      <w:rFonts w:ascii="Times New Roman" w:hAnsi="Times New Roman" w:cs="Times New Roman"/>
      <w:color w:val="000000"/>
      <w:sz w:val="22"/>
      <w:szCs w:val="22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f8684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f86843"/>
    <w:pPr>
      <w:tabs>
        <w:tab w:val="clear" w:pos="708"/>
        <w:tab w:val="center" w:pos="4536" w:leader="none"/>
        <w:tab w:val="right" w:pos="9072" w:leader="none"/>
      </w:tabs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ListParagraph">
    <w:name w:val="List Paragraph"/>
    <w:basedOn w:val="Normal"/>
    <w:link w:val="AkapitzlistZnak"/>
    <w:uiPriority w:val="34"/>
    <w:qFormat/>
    <w:rsid w:val="00a054d2"/>
    <w:pPr>
      <w:tabs>
        <w:tab w:val="clear" w:pos="708"/>
        <w:tab w:val="left" w:pos="397" w:leader="none"/>
      </w:tabs>
      <w:spacing w:before="0" w:after="100"/>
      <w:ind w:firstLine="397" w:left="397"/>
      <w:contextualSpacing/>
    </w:pPr>
    <w:rPr>
      <w:rFonts w:ascii="Calibri" w:hAnsi="Calibri" w:eastAsia="Calibri" w:cs="" w:asciiTheme="minorHAnsi" w:cstheme="minorBidi" w:eastAsiaTheme="minorHAnsi" w:hAnsiTheme="minorHAnsi"/>
      <w:sz w:val="20"/>
      <w:szCs w:val="22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86843"/>
    <w:pPr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unhideWhenUsed/>
    <w:rsid w:val="00346f82"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c72bd7"/>
    <w:pPr>
      <w:numPr>
        <w:ilvl w:val="0"/>
        <w:numId w:val="1"/>
      </w:numPr>
      <w:spacing w:lineRule="auto" w:line="276" w:before="480" w:after="0"/>
      <w:jc w:val="left"/>
      <w:outlineLvl w:val="9"/>
    </w:pPr>
    <w:rPr>
      <w:rFonts w:ascii="Calibri Light" w:hAnsi="Calibri Light" w:asciiTheme="majorHAnsi" w:hAnsiTheme="majorHAnsi"/>
      <w:bCs/>
      <w:color w:themeColor="accent1" w:themeShade="bf" w:val="2E74B5"/>
      <w:szCs w:val="28"/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b56a7f"/>
    <w:pPr>
      <w:tabs>
        <w:tab w:val="clear" w:pos="708"/>
        <w:tab w:val="left" w:pos="567" w:leader="none"/>
        <w:tab w:val="right" w:pos="8210" w:leader="dot"/>
      </w:tabs>
      <w:spacing w:lineRule="auto" w:line="259" w:before="0" w:after="100"/>
    </w:pPr>
    <w:rPr>
      <w:rFonts w:ascii="Arial" w:hAnsi="Arial" w:eastAsia="Calibri" w:cs="Arial" w:eastAsiaTheme="minorHAnsi"/>
      <w:b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56a7f"/>
    <w:pPr>
      <w:tabs>
        <w:tab w:val="clear" w:pos="708"/>
        <w:tab w:val="left" w:pos="1134" w:leader="none"/>
        <w:tab w:val="right" w:pos="8210" w:leader="dot"/>
      </w:tabs>
      <w:spacing w:lineRule="auto" w:line="264"/>
      <w:ind w:left="567"/>
      <w:jc w:val="both"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CommentText">
    <w:name w:val="annotation text"/>
    <w:basedOn w:val="Normal"/>
    <w:link w:val="TekstkomentarzaZnak"/>
    <w:uiPriority w:val="99"/>
    <w:unhideWhenUsed/>
    <w:rsid w:val="006f175b"/>
    <w:pPr>
      <w:spacing w:before="0" w:after="160"/>
    </w:pPr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6f175b"/>
    <w:pPr/>
    <w:rPr>
      <w:b/>
      <w:bCs/>
    </w:rPr>
  </w:style>
  <w:style w:type="paragraph" w:styleId="Revision">
    <w:name w:val="Revision"/>
    <w:uiPriority w:val="99"/>
    <w:semiHidden/>
    <w:qFormat/>
    <w:rsid w:val="00d600b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odyText2">
    <w:name w:val="Body Text 2"/>
    <w:basedOn w:val="Normal"/>
    <w:link w:val="Tekstpodstawowy2Znak"/>
    <w:uiPriority w:val="99"/>
    <w:qFormat/>
    <w:rsid w:val="0035790b"/>
    <w:pPr>
      <w:ind w:firstLine="708"/>
      <w:jc w:val="both"/>
    </w:pPr>
    <w:rPr>
      <w:lang w:eastAsia="en-US"/>
    </w:rPr>
  </w:style>
  <w:style w:type="paragraph" w:styleId="NoSpacing">
    <w:name w:val="No Spacing"/>
    <w:qFormat/>
    <w:rsid w:val="00ab1283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pl-PL" w:val="pl-PL" w:bidi="ar-SA"/>
    </w:rPr>
  </w:style>
  <w:style w:type="paragraph" w:styleId="Noparagraphstyle" w:customStyle="1">
    <w:name w:val="[No paragraph style]"/>
    <w:qFormat/>
    <w:rsid w:val="00ab1283"/>
    <w:pPr>
      <w:widowControl/>
      <w:bidi w:val="0"/>
      <w:spacing w:lineRule="auto" w:line="288" w:before="0" w:after="0"/>
      <w:jc w:val="left"/>
    </w:pPr>
    <w:rPr>
      <w:rFonts w:ascii="Calibri" w:hAnsi="Calibri" w:eastAsia="Calibri" w:cs="Times New Roman"/>
      <w:color w:val="000000"/>
      <w:kern w:val="0"/>
      <w:sz w:val="24"/>
      <w:szCs w:val="24"/>
      <w:lang w:eastAsia="pl-PL" w:val="pl-PL" w:bidi="ar-SA"/>
    </w:rPr>
  </w:style>
  <w:style w:type="paragraph" w:styleId="zalacznikpunkt1" w:customStyle="1">
    <w:name w:val="zalacznik punkt 1"/>
    <w:basedOn w:val="Normal"/>
    <w:qFormat/>
    <w:rsid w:val="00ab1283"/>
    <w:pPr>
      <w:tabs>
        <w:tab w:val="clear" w:pos="708"/>
        <w:tab w:val="left" w:pos="397" w:leader="none"/>
        <w:tab w:val="right" w:pos="9639" w:leader="dot"/>
      </w:tabs>
      <w:spacing w:before="120" w:after="0"/>
      <w:ind w:hanging="397" w:left="397"/>
      <w:jc w:val="both"/>
    </w:pPr>
    <w:rPr>
      <w:rFonts w:ascii="Arial Narrow" w:hAnsi="Arial Narrow" w:eastAsia="Calibri" w:cs="Arial Narrow"/>
      <w:szCs w:val="22"/>
      <w:lang w:eastAsia="ar-SA"/>
    </w:rPr>
  </w:style>
  <w:style w:type="paragraph" w:styleId="dane" w:customStyle="1">
    <w:name w:val="dane"/>
    <w:basedOn w:val="Normal"/>
    <w:qFormat/>
    <w:rsid w:val="00ab1283"/>
    <w:pPr>
      <w:tabs>
        <w:tab w:val="clear" w:pos="708"/>
        <w:tab w:val="right" w:pos="9639" w:leader="dot"/>
      </w:tabs>
      <w:spacing w:before="120" w:after="0"/>
      <w:jc w:val="both"/>
    </w:pPr>
    <w:rPr>
      <w:rFonts w:ascii="Arial Narrow" w:hAnsi="Arial Narrow" w:eastAsia="Calibri" w:cs="Arial Narrow"/>
      <w:szCs w:val="22"/>
      <w:lang w:eastAsia="ar-SA"/>
    </w:rPr>
  </w:style>
  <w:style w:type="paragraph" w:styleId="daneobjasnienia" w:customStyle="1">
    <w:name w:val="dane objasnienia"/>
    <w:basedOn w:val="Normal"/>
    <w:qFormat/>
    <w:rsid w:val="00ab1283"/>
    <w:pPr>
      <w:tabs>
        <w:tab w:val="clear" w:pos="708"/>
        <w:tab w:val="right" w:pos="8505" w:leader="none"/>
        <w:tab w:val="right" w:pos="9639" w:leader="none"/>
      </w:tabs>
      <w:jc w:val="center"/>
    </w:pPr>
    <w:rPr>
      <w:rFonts w:ascii="Arial Narrow" w:hAnsi="Arial Narrow" w:eastAsia="Calibri" w:cs="Arial Narrow"/>
      <w:sz w:val="16"/>
      <w:szCs w:val="16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c34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6D8E9-C4E3-42E6-B078-10F6AB2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Application>LibreOffice/25.2.7.2$Windows_X86_64 LibreOffice_project/5cbfd1ab6520636bb5f7b99185aa69bd7456825d</Application>
  <AppVersion>15.0000</AppVersion>
  <Pages>3</Pages>
  <Words>533</Words>
  <Characters>3966</Characters>
  <CharactersWithSpaces>4479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2026-05-12T13:08:00Z</dcterms:created>
  <dc:creator>UEK;SARP Oddzial Krakow</dc:creator>
  <dc:description/>
  <dc:language>pl-PL</dc:language>
  <cp:lastModifiedBy/>
  <cp:lastPrinted>2017-08-10T14:17:00Z</cp:lastPrinted>
  <dcterms:modified xsi:type="dcterms:W3CDTF">2026-05-28T06:26:49Z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